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DC7" w:rsidRPr="00456334" w:rsidRDefault="00176DC7" w:rsidP="00456334">
      <w:pPr>
        <w:pStyle w:val="Heading1"/>
        <w:ind w:firstLine="720"/>
        <w:rPr>
          <w:sz w:val="16"/>
          <w:szCs w:val="16"/>
        </w:rPr>
      </w:pPr>
    </w:p>
    <w:p w:rsidR="00176DC7" w:rsidRDefault="00456334">
      <w:pPr>
        <w:pStyle w:val="Heading1"/>
      </w:pPr>
      <w:proofErr w:type="spellStart"/>
      <w:r>
        <w:t>Meklējot</w:t>
      </w:r>
      <w:proofErr w:type="spellEnd"/>
      <w:r>
        <w:t xml:space="preserve"> </w:t>
      </w:r>
      <w:proofErr w:type="spellStart"/>
      <w:r>
        <w:t>Dieva</w:t>
      </w:r>
      <w:proofErr w:type="spellEnd"/>
      <w:r>
        <w:t xml:space="preserve"> </w:t>
      </w:r>
      <w:proofErr w:type="spellStart"/>
      <w:r>
        <w:t>Garu</w:t>
      </w:r>
      <w:proofErr w:type="spellEnd"/>
    </w:p>
    <w:p w:rsidR="00456334" w:rsidRPr="00456334" w:rsidRDefault="00456334" w:rsidP="00456334"/>
    <w:p w:rsidR="00176DC7" w:rsidRDefault="00F17EAC">
      <w:pPr>
        <w:rPr>
          <w:rFonts w:ascii="Noto Sans" w:eastAsia="Noto Sans" w:hAnsi="Noto Sans" w:cs="Noto Sans"/>
          <w:b/>
          <w:smallCaps/>
          <w:sz w:val="24"/>
          <w:szCs w:val="24"/>
        </w:rPr>
        <w:sectPr w:rsidR="00176DC7">
          <w:headerReference w:type="default" r:id="rId8"/>
          <w:headerReference w:type="first" r:id="rId9"/>
          <w:pgSz w:w="12240" w:h="15840"/>
          <w:pgMar w:top="1620" w:right="1080" w:bottom="720" w:left="1080" w:header="720" w:footer="720" w:gutter="0"/>
          <w:pgNumType w:start="1"/>
          <w:cols w:space="720" w:equalWidth="0">
            <w:col w:w="9360"/>
          </w:cols>
          <w:titlePg/>
        </w:sectPr>
      </w:pPr>
      <w:r>
        <w:rPr>
          <w:rFonts w:ascii="Noto Sans" w:eastAsia="Noto Sans" w:hAnsi="Noto Sans" w:cs="Noto Sans"/>
          <w:b/>
          <w:smallCaps/>
          <w:sz w:val="24"/>
          <w:szCs w:val="24"/>
        </w:rPr>
        <w:t>SEPTĪTĀ DIENA—LŪGT PĒC SVĒTĀ GARA</w:t>
      </w:r>
    </w:p>
    <w:p w:rsidR="00176DC7" w:rsidRDefault="00F17EAC">
      <w:pPr>
        <w:rPr>
          <w:rFonts w:ascii="Noto Sans" w:eastAsia="Noto Sans" w:hAnsi="Noto Sans" w:cs="Noto Sans"/>
          <w:b/>
        </w:rPr>
        <w:sectPr w:rsidR="00176DC7">
          <w:type w:val="continuous"/>
          <w:pgSz w:w="12240" w:h="15840"/>
          <w:pgMar w:top="1620" w:right="1080" w:bottom="720" w:left="1080" w:header="720" w:footer="720" w:gutter="0"/>
          <w:cols w:space="720" w:equalWidth="0">
            <w:col w:w="9360"/>
          </w:cols>
          <w:titlePg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515100" cy="12700"/>
                <wp:effectExtent l="0" t="0" r="0" b="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88450" y="3780000"/>
                          <a:ext cx="651510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515100" cy="12700"/>
                <wp:effectExtent b="0" l="0" r="0" t="0"/>
                <wp:wrapNone/>
                <wp:docPr id="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15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76DC7" w:rsidRDefault="00F17EAC" w:rsidP="00456334">
      <w:pPr>
        <w:jc w:val="both"/>
        <w:rPr>
          <w:rFonts w:ascii="Noto Sans" w:eastAsia="Noto Sans" w:hAnsi="Noto Sans" w:cs="Noto Sans"/>
          <w:b/>
          <w:sz w:val="20"/>
          <w:szCs w:val="20"/>
        </w:rPr>
      </w:pPr>
      <w:r>
        <w:rPr>
          <w:rFonts w:ascii="Noto Sans" w:eastAsia="Noto Sans" w:hAnsi="Noto Sans" w:cs="Noto Sans"/>
          <w:b/>
          <w:sz w:val="20"/>
          <w:szCs w:val="20"/>
        </w:rPr>
        <w:t>“</w:t>
      </w:r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Ar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visām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lūgšanām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lūgumiem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lūdziet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Dievu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Garā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ik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brīdi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; tai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pašā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nolūkā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esiet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nomodā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pastāviet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savās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aizlūgšanās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visiem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svētajiem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>.</w:t>
      </w:r>
      <w:r>
        <w:rPr>
          <w:rFonts w:ascii="Noto Sans" w:eastAsia="Noto Sans" w:hAnsi="Noto Sans" w:cs="Noto Sans"/>
          <w:b/>
          <w:sz w:val="20"/>
          <w:szCs w:val="20"/>
        </w:rPr>
        <w:t>” (</w:t>
      </w:r>
      <w:proofErr w:type="spellStart"/>
      <w:r>
        <w:rPr>
          <w:rFonts w:ascii="Noto Sans" w:eastAsia="Noto Sans" w:hAnsi="Noto Sans" w:cs="Noto Sans"/>
          <w:b/>
          <w:sz w:val="20"/>
          <w:szCs w:val="20"/>
        </w:rPr>
        <w:t>Efeziešiem</w:t>
      </w:r>
      <w:proofErr w:type="spellEnd"/>
      <w:r>
        <w:rPr>
          <w:rFonts w:ascii="Noto Sans" w:eastAsia="Noto Sans" w:hAnsi="Noto Sans" w:cs="Noto Sans"/>
          <w:b/>
          <w:sz w:val="20"/>
          <w:szCs w:val="20"/>
        </w:rPr>
        <w:t xml:space="preserve"> 6:18)</w:t>
      </w:r>
    </w:p>
    <w:p w:rsidR="00176DC7" w:rsidRDefault="00F17EAC" w:rsidP="00456334">
      <w:pPr>
        <w:pStyle w:val="Heading3"/>
        <w:spacing w:before="240" w:after="120"/>
        <w:jc w:val="both"/>
      </w:pPr>
      <w:proofErr w:type="spellStart"/>
      <w:r>
        <w:t>Liecība</w:t>
      </w:r>
      <w:proofErr w:type="spellEnd"/>
    </w:p>
    <w:p w:rsidR="00176DC7" w:rsidRDefault="00F17EAC" w:rsidP="00456334">
      <w:pPr>
        <w:jc w:val="both"/>
        <w:rPr>
          <w:rFonts w:ascii="Noto Sans" w:eastAsia="Noto Sans" w:hAnsi="Noto Sans" w:cs="Noto Sans"/>
          <w:sz w:val="20"/>
          <w:szCs w:val="20"/>
        </w:rPr>
      </w:pPr>
      <w:r>
        <w:rPr>
          <w:rFonts w:ascii="Noto Sans" w:eastAsia="Noto Sans" w:hAnsi="Noto Sans" w:cs="Noto Sans"/>
          <w:sz w:val="20"/>
          <w:szCs w:val="20"/>
        </w:rPr>
        <w:t>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pastāvīgi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aizlūdz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gan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gan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aizbildina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ne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="00456334">
        <w:rPr>
          <w:rFonts w:ascii="Noto Sans" w:eastAsia="Noto Sans" w:hAnsi="Noto Sans" w:cs="Noto Sans"/>
          <w:sz w:val="20"/>
          <w:szCs w:val="20"/>
        </w:rPr>
        <w:t>K</w:t>
      </w:r>
      <w:r>
        <w:rPr>
          <w:rFonts w:ascii="Noto Sans" w:eastAsia="Noto Sans" w:hAnsi="Noto Sans" w:cs="Noto Sans"/>
          <w:sz w:val="20"/>
          <w:szCs w:val="20"/>
        </w:rPr>
        <w:t>urš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piedāvā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kopš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pasaules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radīšanas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izlietās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asinis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;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darbojas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pamudinot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nožēlu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pateicību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Slava no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lūpām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atraisās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tāpēc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aizskāris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dvēseles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stīgas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atgādinot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atmiņas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r>
        <w:rPr>
          <w:rFonts w:ascii="Noto Sans" w:eastAsia="Noto Sans" w:hAnsi="Noto Sans" w:cs="Noto Sans"/>
          <w:sz w:val="20"/>
          <w:szCs w:val="20"/>
        </w:rPr>
        <w:t xml:space="preserve">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pamodinot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gaišas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mūzikas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skaņas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.” (Elena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i/>
          <w:sz w:val="20"/>
          <w:szCs w:val="20"/>
        </w:rPr>
        <w:t>Izmeklētās</w:t>
      </w:r>
      <w:proofErr w:type="spellEnd"/>
      <w:r>
        <w:rPr>
          <w:rFonts w:ascii="Noto Sans" w:eastAsia="Noto Sans" w:hAnsi="Noto Sans" w:cs="Noto Sans"/>
          <w:i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i/>
          <w:sz w:val="20"/>
          <w:szCs w:val="20"/>
        </w:rPr>
        <w:t>Vēstis</w:t>
      </w:r>
      <w:proofErr w:type="spellEnd"/>
      <w:r>
        <w:rPr>
          <w:rFonts w:ascii="Noto Sans" w:eastAsia="Noto Sans" w:hAnsi="Noto Sans" w:cs="Noto Sans"/>
          <w:i/>
          <w:sz w:val="20"/>
          <w:szCs w:val="20"/>
        </w:rPr>
        <w:t>,</w:t>
      </w:r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gramStart"/>
      <w:r>
        <w:rPr>
          <w:rFonts w:ascii="Noto Sans" w:eastAsia="Noto Sans" w:hAnsi="Noto Sans" w:cs="Noto Sans"/>
          <w:sz w:val="20"/>
          <w:szCs w:val="20"/>
        </w:rPr>
        <w:t>1.sēj</w:t>
      </w:r>
      <w:proofErr w:type="gramEnd"/>
      <w:r>
        <w:rPr>
          <w:rFonts w:ascii="Noto Sans" w:eastAsia="Noto Sans" w:hAnsi="Noto Sans" w:cs="Noto Sans"/>
          <w:sz w:val="20"/>
          <w:szCs w:val="20"/>
        </w:rPr>
        <w:t xml:space="preserve">., 344.lpp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oriģ</w:t>
      </w:r>
      <w:proofErr w:type="spellEnd"/>
      <w:r>
        <w:rPr>
          <w:rFonts w:ascii="Noto Sans" w:eastAsia="Noto Sans" w:hAnsi="Noto Sans" w:cs="Noto Sans"/>
          <w:sz w:val="20"/>
          <w:szCs w:val="20"/>
        </w:rPr>
        <w:t>.)</w:t>
      </w:r>
    </w:p>
    <w:p w:rsidR="00176DC7" w:rsidRDefault="00176DC7" w:rsidP="00456334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176DC7" w:rsidRDefault="00F17EAC" w:rsidP="00456334">
      <w:pP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Lūgšana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izaicinājums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Mēs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nevaram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redzēt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lielākā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daļa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no mums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dzird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ja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vispār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dzird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Mēs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nevaram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pieskarties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dažkārt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lieka</w:t>
      </w:r>
      <w:r>
        <w:rPr>
          <w:rFonts w:ascii="Noto Sans" w:eastAsia="Noto Sans" w:hAnsi="Noto Sans" w:cs="Noto Sans"/>
          <w:sz w:val="20"/>
          <w:szCs w:val="20"/>
        </w:rPr>
        <w:t>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atbildes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grūti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sasniedzamas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Mums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arī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daudz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jautājumu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to,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darbojas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arī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vispār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darbojas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Default="00176DC7" w:rsidP="00456334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176DC7" w:rsidRPr="00456334" w:rsidRDefault="00F17EAC" w:rsidP="00456334">
      <w:pPr>
        <w:jc w:val="both"/>
        <w:rPr>
          <w:rFonts w:ascii="Noto Sans" w:eastAsia="Noto Sans" w:hAnsi="Noto Sans" w:cs="Noto Sans"/>
          <w:sz w:val="20"/>
          <w:szCs w:val="20"/>
          <w:lang w:val="de-DE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Atceros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jaunietis</w:t>
      </w:r>
      <w:proofErr w:type="spellEnd"/>
      <w:r w:rsidR="002840CC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</w:t>
      </w:r>
      <w:r w:rsidR="002840CC">
        <w:rPr>
          <w:rFonts w:ascii="Noto Sans" w:eastAsia="Noto Sans" w:hAnsi="Noto Sans" w:cs="Noto Sans"/>
          <w:sz w:val="20"/>
          <w:szCs w:val="20"/>
        </w:rPr>
        <w:t>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bieži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aizkaitināts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Bieži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kļuvu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miegains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noliektu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galvu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</w:t>
      </w:r>
      <w:r w:rsidR="00456334">
        <w:rPr>
          <w:rFonts w:ascii="Noto Sans" w:eastAsia="Noto Sans" w:hAnsi="Noto Sans" w:cs="Noto Sans"/>
          <w:sz w:val="20"/>
          <w:szCs w:val="20"/>
        </w:rPr>
        <w:t>i</w:t>
      </w:r>
      <w:r>
        <w:rPr>
          <w:rFonts w:ascii="Noto Sans" w:eastAsia="Noto Sans" w:hAnsi="Noto Sans" w:cs="Noto Sans"/>
          <w:sz w:val="20"/>
          <w:szCs w:val="20"/>
        </w:rPr>
        <w:t>zvērtām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acīm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),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dažkārt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domas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aizklīda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pie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darāmo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sarakstiem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runātu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Tādas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dziesmas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“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Mīļā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lūgšanas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stunda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” man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bija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kas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svešs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>. “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kāds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var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lūgt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veselu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stundu. Es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knapi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spēju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lūgt 15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minūtes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Patiesībā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kādas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aptaujas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rezu</w:t>
      </w:r>
      <w:r w:rsidRPr="00456334">
        <w:rPr>
          <w:rFonts w:ascii="Noto Sans" w:eastAsia="Noto Sans" w:hAnsi="Noto Sans" w:cs="Noto Sans"/>
          <w:sz w:val="20"/>
          <w:szCs w:val="20"/>
          <w:lang w:val="de-DE"/>
        </w:rPr>
        <w:t>ltāti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liecina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vidējais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laiks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kuru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mācītāji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pavada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lūgšanās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apmēram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7-10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minūtes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dienā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! Es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jutos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vainīgs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No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visām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lietām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kuras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mācītājam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jādara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lūgšana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vissvarīgākā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>.”</w:t>
      </w:r>
    </w:p>
    <w:p w:rsidR="00176DC7" w:rsidRPr="00456334" w:rsidRDefault="00176DC7" w:rsidP="00456334">
      <w:pPr>
        <w:jc w:val="both"/>
        <w:rPr>
          <w:rFonts w:ascii="Noto Sans" w:eastAsia="Noto Sans" w:hAnsi="Noto Sans" w:cs="Noto Sans"/>
          <w:sz w:val="20"/>
          <w:szCs w:val="20"/>
          <w:lang w:val="de-DE"/>
        </w:rPr>
      </w:pPr>
    </w:p>
    <w:p w:rsidR="00176DC7" w:rsidRPr="00456334" w:rsidRDefault="00F17EAC" w:rsidP="00456334">
      <w:pPr>
        <w:jc w:val="both"/>
        <w:rPr>
          <w:rFonts w:ascii="Noto Sans" w:eastAsia="Noto Sans" w:hAnsi="Noto Sans" w:cs="Noto Sans"/>
          <w:sz w:val="20"/>
          <w:szCs w:val="20"/>
          <w:lang w:val="de-DE"/>
        </w:rPr>
      </w:pP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Rūpīgi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pētot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tēmu par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Svēto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Garu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es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atradu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kādu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rakstvietu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>: “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Bez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tam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ar</w:t>
      </w:r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ī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Gars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nāk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palīgā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mūsu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nespēkam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;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jo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mēs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nezinām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ko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mums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būs lūgt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un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kā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;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bet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pats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Gars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aizlūdz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par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mums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ar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bezvārdu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nopūtām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.</w:t>
      </w:r>
      <w:r w:rsidRPr="00456334">
        <w:rPr>
          <w:rFonts w:ascii="Noto Sans" w:eastAsia="Noto Sans" w:hAnsi="Noto Sans" w:cs="Noto Sans"/>
          <w:sz w:val="20"/>
          <w:szCs w:val="20"/>
          <w:lang w:val="de-DE"/>
        </w:rPr>
        <w:t>” (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Romiešiem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8:26)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Tolaik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šo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pantu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pilnībā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nesapratu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tomēr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bija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skaidrs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Svētais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Gars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man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palīdzēs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lūgšanā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. Ar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šo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domu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vien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piet</w:t>
      </w:r>
      <w:r w:rsidRPr="00456334">
        <w:rPr>
          <w:rFonts w:ascii="Noto Sans" w:eastAsia="Noto Sans" w:hAnsi="Noto Sans" w:cs="Noto Sans"/>
          <w:sz w:val="20"/>
          <w:szCs w:val="20"/>
          <w:lang w:val="de-DE"/>
        </w:rPr>
        <w:t>ika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lai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mana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lūgšanu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dzīve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sāktu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mainīties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Dievs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bija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apsolījis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man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palīdzēt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lūgt,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tādēļ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sāku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pieķerties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šim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apsolījumam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ar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visu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savu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sirdi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Kad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kļuvu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miegains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es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lūdzu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pēc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šī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apsolījuma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. Manas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lūgšanas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kvalitāte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uzlabojās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pakāpeniski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arī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laik</w:t>
      </w:r>
      <w:r w:rsidRPr="00456334">
        <w:rPr>
          <w:rFonts w:ascii="Noto Sans" w:eastAsia="Noto Sans" w:hAnsi="Noto Sans" w:cs="Noto Sans"/>
          <w:sz w:val="20"/>
          <w:szCs w:val="20"/>
          <w:lang w:val="de-DE"/>
        </w:rPr>
        <w:t>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ko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pavadīju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lūgšanās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uzlabojās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Pavadot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vairāk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laika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lūgšanās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mani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personīgie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izaicinājumi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kļuva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vieglāki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vai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pazuda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vispār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pamanīju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brīnumus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notiekam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man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apkārt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. Es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nevaru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paskaidrot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kāpēc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tomēr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šķiet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laiks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ko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mēs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pavadām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lūgšanās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tik</w:t>
      </w:r>
      <w:r w:rsidRPr="00456334">
        <w:rPr>
          <w:rFonts w:ascii="Noto Sans" w:eastAsia="Noto Sans" w:hAnsi="Noto Sans" w:cs="Noto Sans"/>
          <w:sz w:val="20"/>
          <w:szCs w:val="20"/>
          <w:lang w:val="de-DE"/>
        </w:rPr>
        <w:t>pat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svarīgs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vārdi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kurus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mēs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izsakām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456334">
        <w:rPr>
          <w:rFonts w:ascii="Noto Sans" w:eastAsia="Noto Sans" w:hAnsi="Noto Sans" w:cs="Noto Sans"/>
          <w:sz w:val="20"/>
          <w:szCs w:val="20"/>
          <w:lang w:val="de-DE"/>
        </w:rPr>
        <w:t>lūgšanā</w:t>
      </w:r>
      <w:proofErr w:type="spellEnd"/>
      <w:r w:rsidRPr="00456334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</w:p>
    <w:p w:rsidR="00176DC7" w:rsidRPr="00456334" w:rsidRDefault="00176DC7" w:rsidP="00456334">
      <w:pPr>
        <w:jc w:val="both"/>
        <w:rPr>
          <w:rFonts w:ascii="Noto Sans" w:eastAsia="Noto Sans" w:hAnsi="Noto Sans" w:cs="Noto Sans"/>
          <w:sz w:val="20"/>
          <w:szCs w:val="20"/>
          <w:lang w:val="de-DE"/>
        </w:rPr>
      </w:pPr>
    </w:p>
    <w:p w:rsidR="00176DC7" w:rsidRDefault="00F17EAC" w:rsidP="00456334">
      <w:pPr>
        <w:jc w:val="both"/>
        <w:rPr>
          <w:rFonts w:ascii="Noto Sans" w:eastAsia="Noto Sans" w:hAnsi="Noto Sans" w:cs="Noto Sans"/>
          <w:sz w:val="20"/>
          <w:szCs w:val="20"/>
        </w:rPr>
      </w:pPr>
      <w:r>
        <w:rPr>
          <w:rFonts w:ascii="Noto Sans" w:eastAsia="Noto Sans" w:hAnsi="Noto Sans" w:cs="Noto Sans"/>
          <w:sz w:val="20"/>
          <w:szCs w:val="20"/>
        </w:rPr>
        <w:t xml:space="preserve">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gan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dažkārt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joprojām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liels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izaicinājums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sapratis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laiks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daudz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ātrāk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man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vairs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nav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problēmu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snauduļošanu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domu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aizmaldīšanos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dzird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</w:t>
      </w:r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atbildēs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laikā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veidā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Tādēļ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bībeliski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runājot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lūgt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nozīmē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pielikt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lielākās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cilvēciskās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pūles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uzlabotu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laiku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pavadām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uzticamies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iedvesmos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stiprinās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Default="00176DC7" w:rsidP="00456334">
      <w:pPr>
        <w:jc w:val="both"/>
        <w:rPr>
          <w:rFonts w:ascii="Noto Sans" w:eastAsia="Noto Sans" w:hAnsi="Noto Sans" w:cs="Noto Sans"/>
          <w:sz w:val="19"/>
          <w:szCs w:val="19"/>
        </w:rPr>
      </w:pPr>
    </w:p>
    <w:p w:rsidR="00176DC7" w:rsidRDefault="00F17EAC" w:rsidP="00456334">
      <w:pPr>
        <w:jc w:val="both"/>
        <w:rPr>
          <w:rFonts w:ascii="Noto Sans" w:eastAsia="Noto Sans" w:hAnsi="Noto Sans" w:cs="Noto Sans"/>
          <w:b/>
          <w:sz w:val="22"/>
          <w:szCs w:val="22"/>
        </w:rPr>
      </w:pPr>
      <w:proofErr w:type="spellStart"/>
      <w:r>
        <w:rPr>
          <w:rFonts w:ascii="Noto Sans" w:eastAsia="Noto Sans" w:hAnsi="Noto Sans" w:cs="Noto Sans"/>
          <w:b/>
          <w:sz w:val="22"/>
          <w:szCs w:val="22"/>
        </w:rPr>
        <w:t>Praktiskas</w:t>
      </w:r>
      <w:proofErr w:type="spellEnd"/>
      <w:r>
        <w:rPr>
          <w:rFonts w:ascii="Noto Sans" w:eastAsia="Noto Sans" w:hAnsi="Noto Sans" w:cs="Noto Sans"/>
          <w:b/>
          <w:sz w:val="22"/>
          <w:szCs w:val="22"/>
        </w:rPr>
        <w:t xml:space="preserve"> </w:t>
      </w:r>
      <w:proofErr w:type="spellStart"/>
      <w:r>
        <w:rPr>
          <w:rFonts w:ascii="Noto Sans" w:eastAsia="Noto Sans" w:hAnsi="Noto Sans" w:cs="Noto Sans"/>
          <w:b/>
          <w:sz w:val="22"/>
          <w:szCs w:val="22"/>
        </w:rPr>
        <w:t>idejas</w:t>
      </w:r>
      <w:proofErr w:type="spellEnd"/>
      <w:r>
        <w:rPr>
          <w:rFonts w:ascii="Noto Sans" w:eastAsia="Noto Sans" w:hAnsi="Noto Sans" w:cs="Noto Sans"/>
          <w:b/>
          <w:sz w:val="22"/>
          <w:szCs w:val="22"/>
        </w:rPr>
        <w:t xml:space="preserve">, </w:t>
      </w:r>
      <w:proofErr w:type="spellStart"/>
      <w:r>
        <w:rPr>
          <w:rFonts w:ascii="Noto Sans" w:eastAsia="Noto Sans" w:hAnsi="Noto Sans" w:cs="Noto Sans"/>
          <w:b/>
          <w:sz w:val="22"/>
          <w:szCs w:val="22"/>
        </w:rPr>
        <w:t>kā</w:t>
      </w:r>
      <w:proofErr w:type="spellEnd"/>
      <w:r>
        <w:rPr>
          <w:rFonts w:ascii="Noto Sans" w:eastAsia="Noto Sans" w:hAnsi="Noto Sans" w:cs="Noto Sans"/>
          <w:b/>
          <w:sz w:val="22"/>
          <w:szCs w:val="22"/>
        </w:rPr>
        <w:t xml:space="preserve"> </w:t>
      </w:r>
      <w:proofErr w:type="spellStart"/>
      <w:r>
        <w:rPr>
          <w:rFonts w:ascii="Noto Sans" w:eastAsia="Noto Sans" w:hAnsi="Noto Sans" w:cs="Noto Sans"/>
          <w:b/>
          <w:sz w:val="22"/>
          <w:szCs w:val="22"/>
        </w:rPr>
        <w:t>uzlabot</w:t>
      </w:r>
      <w:proofErr w:type="spellEnd"/>
      <w:r>
        <w:rPr>
          <w:rFonts w:ascii="Noto Sans" w:eastAsia="Noto Sans" w:hAnsi="Noto Sans" w:cs="Noto Sans"/>
          <w:b/>
          <w:sz w:val="22"/>
          <w:szCs w:val="22"/>
        </w:rPr>
        <w:t xml:space="preserve"> </w:t>
      </w:r>
      <w:proofErr w:type="spellStart"/>
      <w:r>
        <w:rPr>
          <w:rFonts w:ascii="Noto Sans" w:eastAsia="Noto Sans" w:hAnsi="Noto Sans" w:cs="Noto Sans"/>
          <w:b/>
          <w:sz w:val="22"/>
          <w:szCs w:val="22"/>
        </w:rPr>
        <w:t>lūgšanu</w:t>
      </w:r>
      <w:proofErr w:type="spellEnd"/>
      <w:r>
        <w:rPr>
          <w:rFonts w:ascii="Noto Sans" w:eastAsia="Noto Sans" w:hAnsi="Noto Sans" w:cs="Noto Sans"/>
          <w:b/>
          <w:sz w:val="22"/>
          <w:szCs w:val="22"/>
        </w:rPr>
        <w:t xml:space="preserve"> </w:t>
      </w:r>
      <w:proofErr w:type="spellStart"/>
      <w:r>
        <w:rPr>
          <w:rFonts w:ascii="Noto Sans" w:eastAsia="Noto Sans" w:hAnsi="Noto Sans" w:cs="Noto Sans"/>
          <w:b/>
          <w:sz w:val="22"/>
          <w:szCs w:val="22"/>
        </w:rPr>
        <w:t>dzīvi</w:t>
      </w:r>
      <w:proofErr w:type="spellEnd"/>
      <w:r>
        <w:rPr>
          <w:rFonts w:ascii="Noto Sans" w:eastAsia="Noto Sans" w:hAnsi="Noto Sans" w:cs="Noto Sans"/>
          <w:b/>
          <w:sz w:val="22"/>
          <w:szCs w:val="22"/>
        </w:rPr>
        <w:t>:</w:t>
      </w:r>
    </w:p>
    <w:p w:rsidR="00176DC7" w:rsidRDefault="00F17EAC" w:rsidP="004563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Lūdz</w:t>
      </w:r>
      <w:proofErr w:type="spellEnd"/>
      <w:r w:rsidR="002840CC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="002840CC">
        <w:rPr>
          <w:rFonts w:ascii="Noto Sans" w:eastAsia="Noto Sans" w:hAnsi="Noto Sans" w:cs="Noto Sans"/>
          <w:sz w:val="20"/>
          <w:szCs w:val="20"/>
        </w:rPr>
        <w:t>balstoties</w:t>
      </w:r>
      <w:proofErr w:type="spellEnd"/>
      <w:r w:rsidR="002840CC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2840CC"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 w:rsidR="002840CC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</w:t>
      </w:r>
      <w:r>
        <w:rPr>
          <w:rFonts w:ascii="Noto Sans" w:eastAsia="Noto Sans" w:hAnsi="Noto Sans" w:cs="Noto Sans"/>
          <w:sz w:val="20"/>
          <w:szCs w:val="20"/>
        </w:rPr>
        <w:t>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Izlasi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pantu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tad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Kungam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to, ko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tikko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lasījis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Default="002840CC" w:rsidP="004563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 xml:space="preserve">Arī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dziedāšana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sava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veida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lūgšana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>.</w:t>
      </w:r>
      <w:r w:rsidR="00F17EAC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="00F17EAC">
        <w:rPr>
          <w:rFonts w:ascii="Noto Sans" w:eastAsia="Noto Sans" w:hAnsi="Noto Sans" w:cs="Noto Sans"/>
          <w:color w:val="000000"/>
          <w:sz w:val="20"/>
          <w:szCs w:val="20"/>
        </w:rPr>
        <w:t>Izmanto</w:t>
      </w:r>
      <w:proofErr w:type="spellEnd"/>
      <w:r w:rsidR="00F17EAC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="00F17EAC">
        <w:rPr>
          <w:rFonts w:ascii="Noto Sans" w:eastAsia="Noto Sans" w:hAnsi="Noto Sans" w:cs="Noto Sans"/>
          <w:color w:val="000000"/>
          <w:sz w:val="20"/>
          <w:szCs w:val="20"/>
        </w:rPr>
        <w:t>m</w:t>
      </w:r>
      <w:r w:rsidR="00F17EAC">
        <w:rPr>
          <w:rFonts w:ascii="Noto Sans" w:eastAsia="Noto Sans" w:hAnsi="Noto Sans" w:cs="Noto Sans"/>
          <w:sz w:val="20"/>
          <w:szCs w:val="20"/>
        </w:rPr>
        <w:t>ūziku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="00F17EAC">
        <w:rPr>
          <w:rFonts w:ascii="Noto Sans" w:eastAsia="Noto Sans" w:hAnsi="Noto Sans" w:cs="Noto Sans"/>
          <w:sz w:val="20"/>
          <w:szCs w:val="20"/>
        </w:rPr>
        <w:t>Kokļu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17EAC">
        <w:rPr>
          <w:rFonts w:ascii="Noto Sans" w:eastAsia="Noto Sans" w:hAnsi="Noto Sans" w:cs="Noto Sans"/>
          <w:sz w:val="20"/>
          <w:szCs w:val="20"/>
        </w:rPr>
        <w:t>skaņu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17EAC">
        <w:rPr>
          <w:rFonts w:ascii="Noto Sans" w:eastAsia="Noto Sans" w:hAnsi="Noto Sans" w:cs="Noto Sans"/>
          <w:sz w:val="20"/>
          <w:szCs w:val="20"/>
        </w:rPr>
        <w:t>grāmatā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="00F17EAC">
        <w:rPr>
          <w:rFonts w:ascii="Noto Sans" w:eastAsia="Noto Sans" w:hAnsi="Noto Sans" w:cs="Noto Sans"/>
          <w:sz w:val="20"/>
          <w:szCs w:val="20"/>
        </w:rPr>
        <w:t>citās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 dziesmu </w:t>
      </w:r>
      <w:proofErr w:type="spellStart"/>
      <w:r w:rsidR="00F17EAC">
        <w:rPr>
          <w:rFonts w:ascii="Noto Sans" w:eastAsia="Noto Sans" w:hAnsi="Noto Sans" w:cs="Noto Sans"/>
          <w:sz w:val="20"/>
          <w:szCs w:val="20"/>
        </w:rPr>
        <w:t>grāmatās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17EAC">
        <w:rPr>
          <w:rFonts w:ascii="Noto Sans" w:eastAsia="Noto Sans" w:hAnsi="Noto Sans" w:cs="Noto Sans"/>
          <w:sz w:val="20"/>
          <w:szCs w:val="20"/>
        </w:rPr>
        <w:t>daudz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17EAC">
        <w:rPr>
          <w:rFonts w:ascii="Noto Sans" w:eastAsia="Noto Sans" w:hAnsi="Noto Sans" w:cs="Noto Sans"/>
          <w:sz w:val="20"/>
          <w:szCs w:val="20"/>
        </w:rPr>
        <w:t>lūgšanas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="00F17EAC">
        <w:rPr>
          <w:rFonts w:ascii="Noto Sans" w:eastAsia="Noto Sans" w:hAnsi="Noto Sans" w:cs="Noto Sans"/>
          <w:sz w:val="20"/>
          <w:szCs w:val="20"/>
        </w:rPr>
        <w:t>Lieto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17EAC">
        <w:rPr>
          <w:rFonts w:ascii="Noto Sans" w:eastAsia="Noto Sans" w:hAnsi="Noto Sans" w:cs="Noto Sans"/>
          <w:sz w:val="20"/>
          <w:szCs w:val="20"/>
        </w:rPr>
        <w:t>šīs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17EAC">
        <w:rPr>
          <w:rFonts w:ascii="Noto Sans" w:eastAsia="Noto Sans" w:hAnsi="Noto Sans" w:cs="Noto Sans"/>
          <w:sz w:val="20"/>
          <w:szCs w:val="20"/>
        </w:rPr>
        <w:t>lūgšanas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 w:rsidR="00F17EAC">
        <w:rPr>
          <w:rFonts w:ascii="Noto Sans" w:eastAsia="Noto Sans" w:hAnsi="Noto Sans" w:cs="Noto Sans"/>
          <w:sz w:val="20"/>
          <w:szCs w:val="20"/>
        </w:rPr>
        <w:t>tās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17EAC">
        <w:rPr>
          <w:rFonts w:ascii="Noto Sans" w:eastAsia="Noto Sans" w:hAnsi="Noto Sans" w:cs="Noto Sans"/>
          <w:sz w:val="20"/>
          <w:szCs w:val="20"/>
        </w:rPr>
        <w:t>tev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17EAC">
        <w:rPr>
          <w:rFonts w:ascii="Noto Sans" w:eastAsia="Noto Sans" w:hAnsi="Noto Sans" w:cs="Noto Sans"/>
          <w:sz w:val="20"/>
          <w:szCs w:val="20"/>
        </w:rPr>
        <w:t>palīdz</w:t>
      </w:r>
      <w:r>
        <w:rPr>
          <w:rFonts w:ascii="Noto Sans" w:eastAsia="Noto Sans" w:hAnsi="Noto Sans" w:cs="Noto Sans"/>
          <w:sz w:val="20"/>
          <w:szCs w:val="20"/>
        </w:rPr>
        <w:t>ētu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17EAC">
        <w:rPr>
          <w:rFonts w:ascii="Noto Sans" w:eastAsia="Noto Sans" w:hAnsi="Noto Sans" w:cs="Noto Sans"/>
          <w:sz w:val="20"/>
          <w:szCs w:val="20"/>
        </w:rPr>
        <w:t>saprast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, ko </w:t>
      </w:r>
      <w:proofErr w:type="spellStart"/>
      <w:r w:rsidR="00F17EAC"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17EAC">
        <w:rPr>
          <w:rFonts w:ascii="Noto Sans" w:eastAsia="Noto Sans" w:hAnsi="Noto Sans" w:cs="Noto Sans"/>
          <w:sz w:val="20"/>
          <w:szCs w:val="20"/>
        </w:rPr>
        <w:t>vēlies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17EAC">
        <w:rPr>
          <w:rFonts w:ascii="Noto Sans" w:eastAsia="Noto Sans" w:hAnsi="Noto Sans" w:cs="Noto Sans"/>
          <w:sz w:val="20"/>
          <w:szCs w:val="20"/>
        </w:rPr>
        <w:t>sacīt</w:t>
      </w:r>
      <w:proofErr w:type="spellEnd"/>
      <w:r w:rsidR="00F17EAC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Pr="00456334" w:rsidRDefault="00F17EAC" w:rsidP="004563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kurā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svaigs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gaiss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kurā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</w:t>
      </w:r>
      <w:r w:rsidR="002840CC">
        <w:rPr>
          <w:rFonts w:ascii="Noto Sans" w:eastAsia="Noto Sans" w:hAnsi="Noto Sans" w:cs="Noto Sans"/>
          <w:sz w:val="20"/>
          <w:szCs w:val="20"/>
        </w:rPr>
        <w:t>uras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novērš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uzmanību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456334" w:rsidRDefault="00456334" w:rsidP="004563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</w:p>
    <w:p w:rsidR="00456334" w:rsidRDefault="00456334" w:rsidP="004563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</w:p>
    <w:p w:rsidR="00456334" w:rsidRDefault="00456334" w:rsidP="004563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</w:p>
    <w:p w:rsidR="00176DC7" w:rsidRDefault="00F17EAC" w:rsidP="004563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Pieraksti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savas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ūgšanas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Daudziem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ļoti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patīk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pierakstīt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tas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palīdz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skaidrāk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saprast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domas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izteikties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daudz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konkrētāk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Pr="00456334" w:rsidRDefault="00F17EAC" w:rsidP="004563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Atrodi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</w:t>
      </w:r>
      <w:r>
        <w:rPr>
          <w:rFonts w:ascii="Noto Sans" w:eastAsia="Noto Sans" w:hAnsi="Noto Sans" w:cs="Noto Sans"/>
          <w:sz w:val="20"/>
          <w:szCs w:val="20"/>
        </w:rPr>
        <w:t>ādu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partneri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ar kuru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kopā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vari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lūgt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klātienē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telefonu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Default="00F17EAC" w:rsidP="004563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Apmekl</w:t>
      </w:r>
      <w:r>
        <w:rPr>
          <w:rFonts w:ascii="Noto Sans" w:eastAsia="Noto Sans" w:hAnsi="Noto Sans" w:cs="Noto Sans"/>
          <w:sz w:val="20"/>
          <w:szCs w:val="20"/>
        </w:rPr>
        <w:t>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sanāksmes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</w:t>
      </w:r>
      <w:r>
        <w:rPr>
          <w:rFonts w:ascii="Noto Sans" w:eastAsia="Noto Sans" w:hAnsi="Noto Sans" w:cs="Noto Sans"/>
          <w:sz w:val="20"/>
          <w:szCs w:val="20"/>
        </w:rPr>
        <w:t>audzē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pie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locekļiem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)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2840CC">
        <w:rPr>
          <w:rFonts w:ascii="Noto Sans" w:eastAsia="Noto Sans" w:hAnsi="Noto Sans" w:cs="Noto Sans"/>
          <w:sz w:val="20"/>
          <w:szCs w:val="20"/>
        </w:rPr>
        <w:t>uz</w:t>
      </w:r>
      <w:r>
        <w:rPr>
          <w:rFonts w:ascii="Noto Sans" w:eastAsia="Noto Sans" w:hAnsi="Noto Sans" w:cs="Noto Sans"/>
          <w:sz w:val="20"/>
          <w:szCs w:val="20"/>
        </w:rPr>
        <w:t>sāc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pats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sanāksmi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Default="00F17EAC" w:rsidP="0045633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Uztaisi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sarakstu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r>
        <w:rPr>
          <w:rFonts w:ascii="Noto Sans" w:eastAsia="Noto Sans" w:hAnsi="Noto Sans" w:cs="Noto Sans"/>
          <w:sz w:val="20"/>
          <w:szCs w:val="20"/>
        </w:rPr>
        <w:t xml:space="preserve">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lietām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kurām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runāt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Default="00F17EAC" w:rsidP="00456334">
      <w:pPr>
        <w:pStyle w:val="Heading3"/>
        <w:spacing w:before="240" w:after="120"/>
        <w:jc w:val="both"/>
      </w:pPr>
      <w:bookmarkStart w:id="0" w:name="_heading=h.gjdgxs" w:colFirst="0" w:colLast="0"/>
      <w:bookmarkEnd w:id="0"/>
      <w:proofErr w:type="spellStart"/>
      <w:r>
        <w:t>Bībeles</w:t>
      </w:r>
      <w:proofErr w:type="spellEnd"/>
      <w:r>
        <w:t xml:space="preserve"> </w:t>
      </w:r>
      <w:proofErr w:type="spellStart"/>
      <w:r>
        <w:t>panti</w:t>
      </w:r>
      <w:proofErr w:type="spellEnd"/>
      <w:r>
        <w:t xml:space="preserve"> </w:t>
      </w:r>
      <w:proofErr w:type="spellStart"/>
      <w:r>
        <w:t>lūgšanām</w:t>
      </w:r>
      <w:proofErr w:type="spellEnd"/>
    </w:p>
    <w:p w:rsidR="00176DC7" w:rsidRDefault="00F17EAC" w:rsidP="004563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Jūdas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20 —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>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ticība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aug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ja lūdzam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Garā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176DC7" w:rsidRDefault="00F17EAC" w:rsidP="004563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Efeziešiem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6:18—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dažādām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vajadzībām. </w:t>
      </w:r>
    </w:p>
    <w:p w:rsidR="00176DC7" w:rsidRDefault="00F17EAC" w:rsidP="004563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Lūkas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6:12—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nakti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pavadīja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176DC7" w:rsidRDefault="00F17EAC" w:rsidP="004563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Lūkas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11:11-13—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Sv</w:t>
      </w:r>
      <w:r>
        <w:rPr>
          <w:rFonts w:ascii="Noto Sans" w:eastAsia="Noto Sans" w:hAnsi="Noto Sans" w:cs="Noto Sans"/>
          <w:sz w:val="20"/>
          <w:szCs w:val="20"/>
        </w:rPr>
        <w:t>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pie mums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atbilde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176DC7" w:rsidRDefault="00F17EAC" w:rsidP="004563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1</w:t>
      </w:r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Timotejam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r>
        <w:rPr>
          <w:rFonts w:ascii="Noto Sans" w:eastAsia="Noto Sans" w:hAnsi="Noto Sans" w:cs="Noto Sans"/>
          <w:color w:val="000000"/>
          <w:sz w:val="20"/>
          <w:szCs w:val="20"/>
        </w:rPr>
        <w:t>2:1—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ūgšana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vissvarīgākā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varam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Default="00F17EAC" w:rsidP="004563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Lūkas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22:43—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Dievi</w:t>
      </w:r>
      <w:r>
        <w:rPr>
          <w:rFonts w:ascii="Noto Sans" w:eastAsia="Noto Sans" w:hAnsi="Noto Sans" w:cs="Noto Sans"/>
          <w:sz w:val="20"/>
          <w:szCs w:val="20"/>
        </w:rPr>
        <w:t>šķā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palīdzība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stiprinās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gluži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arī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Default="00F17EAC" w:rsidP="004563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sz w:val="20"/>
          <w:szCs w:val="20"/>
        </w:rPr>
        <w:t xml:space="preserve">1.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Mozus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32:24—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J</w:t>
      </w:r>
      <w:r>
        <w:rPr>
          <w:rFonts w:ascii="Noto Sans" w:eastAsia="Noto Sans" w:hAnsi="Noto Sans" w:cs="Noto Sans"/>
          <w:sz w:val="20"/>
          <w:szCs w:val="20"/>
        </w:rPr>
        <w:t>ēkabs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cīnījās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dažkārt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liekas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smags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darbs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176DC7" w:rsidRDefault="00F17EAC" w:rsidP="004563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Lūkas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18:1—M</w:t>
      </w:r>
      <w:r>
        <w:rPr>
          <w:rFonts w:ascii="Noto Sans" w:eastAsia="Noto Sans" w:hAnsi="Noto Sans" w:cs="Noto Sans"/>
          <w:sz w:val="20"/>
          <w:szCs w:val="20"/>
        </w:rPr>
        <w:t xml:space="preserve">ēs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tiksim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svētīti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ja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nepadosimies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nepagursim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Default="00F17EAC" w:rsidP="004563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Caharijas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12:10—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Žēlastības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r>
        <w:rPr>
          <w:rFonts w:ascii="Noto Sans" w:eastAsia="Noto Sans" w:hAnsi="Noto Sans" w:cs="Noto Sans"/>
          <w:sz w:val="20"/>
          <w:szCs w:val="20"/>
        </w:rPr>
        <w:t xml:space="preserve">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izliets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mums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ģimenēm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Default="00F17EAC" w:rsidP="00456334">
      <w:pPr>
        <w:pStyle w:val="Heading3"/>
        <w:spacing w:before="240" w:after="120"/>
        <w:jc w:val="both"/>
      </w:pPr>
      <w:proofErr w:type="spellStart"/>
      <w:r>
        <w:t>Ieteicamās</w:t>
      </w:r>
      <w:proofErr w:type="spellEnd"/>
      <w:r>
        <w:t xml:space="preserve"> </w:t>
      </w:r>
      <w:proofErr w:type="spellStart"/>
      <w:r>
        <w:t>lūgšanas</w:t>
      </w:r>
      <w:proofErr w:type="spellEnd"/>
    </w:p>
    <w:p w:rsidR="00176DC7" w:rsidRDefault="00F17EAC" w:rsidP="0045633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D</w:t>
      </w:r>
      <w:r>
        <w:rPr>
          <w:rFonts w:ascii="Noto Sans" w:eastAsia="Noto Sans" w:hAnsi="Noto Sans" w:cs="Noto Sans"/>
          <w:sz w:val="20"/>
          <w:szCs w:val="20"/>
        </w:rPr>
        <w:t>ārgais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Tēvs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padari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lieto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es būtu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Default="00F17EAC" w:rsidP="0045633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apstādini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sātanu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ļaunos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sagustīt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Dāvā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man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uzvaru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grēkiem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</w:t>
      </w:r>
      <w:r w:rsidR="002840CC">
        <w:rPr>
          <w:rFonts w:ascii="Noto Sans" w:eastAsia="Noto Sans" w:hAnsi="Noto Sans" w:cs="Noto Sans"/>
          <w:sz w:val="20"/>
          <w:szCs w:val="20"/>
        </w:rPr>
        <w:t>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asins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spēkā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176DC7" w:rsidRDefault="00F17EAC" w:rsidP="0045633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glāb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bērnus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mazbērnus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Sūti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katru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eņģeli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vien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debesis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var dot,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vadītu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mūžīgo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Salauz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sātana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spēku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redzētu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labestību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dāvā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nožēlas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Default="00F17EAC" w:rsidP="0045633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Svētī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mācītājus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skolotājus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evaņģēlistus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locekļus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pasaulē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tautas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vienotā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balss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paceļas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debesīm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varens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slavas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koris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iestājas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Default="00F17EAC" w:rsidP="0045633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>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lūdzam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apsardzības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viegli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ievainojamiem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bērniem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pusaudžiem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Mēs lūdzam,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vadi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prom no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izmanto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Default="00F17EAC" w:rsidP="0045633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 xml:space="preserve">ēs lūdzam, lai 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izsauc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esamībā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misionārus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lielajās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pilsētās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>, k</w:t>
      </w:r>
      <w:r w:rsidR="002840CC">
        <w:rPr>
          <w:rFonts w:ascii="Noto Sans" w:eastAsia="Noto Sans" w:hAnsi="Noto Sans" w:cs="Noto Sans"/>
          <w:sz w:val="20"/>
          <w:szCs w:val="20"/>
        </w:rPr>
        <w:t>uri</w:t>
      </w:r>
      <w:r>
        <w:rPr>
          <w:rFonts w:ascii="Noto Sans" w:eastAsia="Noto Sans" w:hAnsi="Noto Sans" w:cs="Noto Sans"/>
          <w:sz w:val="20"/>
          <w:szCs w:val="20"/>
        </w:rPr>
        <w:t xml:space="preserve"> būtu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gatavi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tur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veidot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860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grupām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20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valstīs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Intereirop</w:t>
      </w:r>
      <w:r>
        <w:rPr>
          <w:rFonts w:ascii="Noto Sans" w:eastAsia="Noto Sans" w:hAnsi="Noto Sans" w:cs="Noto Sans"/>
          <w:sz w:val="20"/>
          <w:szCs w:val="20"/>
        </w:rPr>
        <w:t>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Divīzījā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Default="00F17EAC" w:rsidP="0045633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sagatavo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darbinieku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armiju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</w:t>
      </w:r>
      <w:r w:rsidR="002840CC">
        <w:rPr>
          <w:rFonts w:ascii="Noto Sans" w:eastAsia="Noto Sans" w:hAnsi="Noto Sans" w:cs="Noto Sans"/>
          <w:sz w:val="20"/>
          <w:szCs w:val="20"/>
        </w:rPr>
        <w:t>ura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gatav</w:t>
      </w:r>
      <w:r w:rsidR="002840CC">
        <w:rPr>
          <w:rFonts w:ascii="Noto Sans" w:eastAsia="Noto Sans" w:hAnsi="Noto Sans" w:cs="Noto Sans"/>
          <w:sz w:val="20"/>
          <w:szCs w:val="20"/>
        </w:rPr>
        <w:t>a</w:t>
      </w:r>
      <w:bookmarkStart w:id="1" w:name="_GoBack"/>
      <w:bookmarkEnd w:id="1"/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veidot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648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grupās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38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Interamerikas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Divīzijas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valstīs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Default="00F17EAC" w:rsidP="0045633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vadi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lēmumus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2020.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gada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Ģenerālkonferences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sesijā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delegāti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vadītāji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apmeklētāji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būtu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pildīti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atmodas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mīlestības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176DC7" w:rsidRDefault="00F17EAC" w:rsidP="0045633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 xml:space="preserve">ēs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paceļam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tuvāk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Tev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sarakstā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ierakstītos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vārdus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tuvāk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Sev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176DC7" w:rsidRDefault="00F17EAC" w:rsidP="0045633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Vietējās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vajadzības</w:t>
      </w:r>
      <w:r>
        <w:rPr>
          <w:rFonts w:ascii="Noto Sans" w:eastAsia="Noto Sans" w:hAnsi="Noto Sans" w:cs="Noto Sans"/>
          <w:color w:val="000000"/>
          <w:sz w:val="20"/>
          <w:szCs w:val="20"/>
        </w:rPr>
        <w:t>:</w:t>
      </w:r>
    </w:p>
    <w:sectPr w:rsidR="00176DC7">
      <w:type w:val="continuous"/>
      <w:pgSz w:w="12240" w:h="15840"/>
      <w:pgMar w:top="1620" w:right="1080" w:bottom="720" w:left="1080" w:header="720" w:footer="720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7EAC" w:rsidRDefault="00F17EAC">
      <w:r>
        <w:separator/>
      </w:r>
    </w:p>
  </w:endnote>
  <w:endnote w:type="continuationSeparator" w:id="0">
    <w:p w:rsidR="00F17EAC" w:rsidRDefault="00F17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erif">
    <w:altName w:val="Calibri"/>
    <w:charset w:val="00"/>
    <w:family w:val="auto"/>
    <w:pitch w:val="default"/>
  </w:font>
  <w:font w:name="Noto Sans">
    <w:panose1 w:val="020B0502040504020204"/>
    <w:charset w:val="00"/>
    <w:family w:val="swiss"/>
    <w:pitch w:val="variable"/>
    <w:sig w:usb0="E00002FF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7EAC" w:rsidRDefault="00F17EAC">
      <w:r>
        <w:separator/>
      </w:r>
    </w:p>
  </w:footnote>
  <w:footnote w:type="continuationSeparator" w:id="0">
    <w:p w:rsidR="00F17EAC" w:rsidRDefault="00F17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DC7" w:rsidRDefault="00F17EAC"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-342900</wp:posOffset>
          </wp:positionV>
          <wp:extent cx="7772400" cy="914400"/>
          <wp:effectExtent l="0" t="0" r="0" b="0"/>
          <wp:wrapNone/>
          <wp:docPr id="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914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DC7" w:rsidRDefault="00F17EAC"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-571500</wp:posOffset>
          </wp:positionV>
          <wp:extent cx="7772400" cy="1117600"/>
          <wp:effectExtent l="0" t="0" r="0" b="6350"/>
          <wp:wrapNone/>
          <wp:docPr id="7" name="image1.png" descr="Big_Meliti:Google Drive:TNDP:1706 Materials:Assets:Word Assets:Word Header1_3.ep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Big_Meliti:Google Drive:TNDP:1706 Materials:Assets:Word Assets:Word Header1_3.eps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1117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A6C12"/>
    <w:multiLevelType w:val="multilevel"/>
    <w:tmpl w:val="6D7A63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B9B4F42"/>
    <w:multiLevelType w:val="multilevel"/>
    <w:tmpl w:val="BE681ABE"/>
    <w:lvl w:ilvl="0">
      <w:start w:val="1"/>
      <w:numFmt w:val="bullet"/>
      <w:pStyle w:val="ListParagraph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8F1708A"/>
    <w:multiLevelType w:val="multilevel"/>
    <w:tmpl w:val="58922D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BE94177"/>
    <w:multiLevelType w:val="multilevel"/>
    <w:tmpl w:val="7A78E392"/>
    <w:lvl w:ilvl="0">
      <w:start w:val="1"/>
      <w:numFmt w:val="decimal"/>
      <w:pStyle w:val="time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DC7"/>
    <w:rsid w:val="00176DC7"/>
    <w:rsid w:val="002840CC"/>
    <w:rsid w:val="00456334"/>
    <w:rsid w:val="00863342"/>
    <w:rsid w:val="00F1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4BCF8"/>
  <w15:docId w15:val="{02D481EC-BA5A-4A44-8D30-DD17D1617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oto Serif" w:eastAsia="Noto Serif" w:hAnsi="Noto Serif" w:cs="Noto Serif"/>
        <w:sz w:val="17"/>
        <w:szCs w:val="17"/>
        <w:lang w:val="en-US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106B"/>
    <w:rPr>
      <w:spacing w:val="-6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EA8"/>
    <w:pPr>
      <w:keepNext/>
      <w:keepLines/>
      <w:outlineLvl w:val="0"/>
    </w:pPr>
    <w:rPr>
      <w:rFonts w:ascii="Noto Sans" w:eastAsiaTheme="majorEastAsia" w:hAnsi="Noto Sans" w:cstheme="majorBidi"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106B"/>
    <w:pPr>
      <w:keepNext/>
      <w:keepLines/>
      <w:outlineLvl w:val="1"/>
    </w:pPr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106B"/>
    <w:pPr>
      <w:outlineLvl w:val="2"/>
    </w:pPr>
    <w:rPr>
      <w:rFonts w:ascii="Noto Sans" w:hAnsi="Noto Sans"/>
      <w:b/>
      <w:sz w:val="22"/>
    </w:rPr>
  </w:style>
  <w:style w:type="paragraph" w:styleId="Heading4">
    <w:name w:val="heading 4"/>
    <w:aliases w:val="Scripture"/>
    <w:basedOn w:val="Normal"/>
    <w:next w:val="Normal"/>
    <w:link w:val="Heading4Char"/>
    <w:uiPriority w:val="9"/>
    <w:semiHidden/>
    <w:unhideWhenUsed/>
    <w:qFormat/>
    <w:rsid w:val="008D5500"/>
    <w:pPr>
      <w:spacing w:line="0" w:lineRule="atLeast"/>
      <w:outlineLvl w:val="3"/>
    </w:pPr>
    <w:rPr>
      <w:iCs/>
      <w:sz w:val="26"/>
      <w:szCs w:val="2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EA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EA8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F4EA8"/>
    <w:rPr>
      <w:rFonts w:ascii="Noto Sans" w:eastAsiaTheme="majorEastAsia" w:hAnsi="Noto Sans" w:cstheme="majorBidi"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8F106B"/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8F106B"/>
    <w:rPr>
      <w:rFonts w:ascii="Noto Sans" w:hAnsi="Noto Sans"/>
      <w:b/>
      <w:spacing w:val="-6"/>
      <w:sz w:val="22"/>
    </w:rPr>
  </w:style>
  <w:style w:type="paragraph" w:styleId="ListParagraph">
    <w:name w:val="List Paragraph"/>
    <w:basedOn w:val="Normal"/>
    <w:uiPriority w:val="34"/>
    <w:qFormat/>
    <w:rsid w:val="008F106B"/>
    <w:pPr>
      <w:numPr>
        <w:numId w:val="3"/>
      </w:numPr>
      <w:ind w:left="180" w:hanging="180"/>
      <w:contextualSpacing/>
    </w:pPr>
  </w:style>
  <w:style w:type="character" w:customStyle="1" w:styleId="Heading4Char">
    <w:name w:val="Heading 4 Char"/>
    <w:aliases w:val="Scripture Char"/>
    <w:basedOn w:val="DefaultParagraphFont"/>
    <w:link w:val="Heading4"/>
    <w:uiPriority w:val="9"/>
    <w:rsid w:val="008D5500"/>
    <w:rPr>
      <w:rFonts w:ascii="Noto Serif" w:hAnsi="Noto Serif"/>
      <w:iCs/>
      <w:spacing w:val="-6"/>
      <w:sz w:val="26"/>
      <w:szCs w:val="26"/>
    </w:rPr>
  </w:style>
  <w:style w:type="paragraph" w:styleId="NoSpacing">
    <w:name w:val="No Spacing"/>
    <w:aliases w:val="2nd Pages - Spaced Paragraphs"/>
    <w:basedOn w:val="Normal"/>
    <w:uiPriority w:val="1"/>
    <w:qFormat/>
    <w:rsid w:val="00B15AF4"/>
    <w:pPr>
      <w:spacing w:after="120"/>
    </w:pPr>
    <w:rPr>
      <w:color w:val="000000"/>
      <w:szCs w:val="22"/>
    </w:rPr>
  </w:style>
  <w:style w:type="character" w:styleId="Hyperlink">
    <w:name w:val="Hyperlink"/>
    <w:basedOn w:val="DefaultParagraphFont"/>
    <w:uiPriority w:val="99"/>
    <w:unhideWhenUsed/>
    <w:rsid w:val="00295151"/>
    <w:rPr>
      <w:color w:val="0000FF" w:themeColor="hyperlink"/>
      <w:u w:val="single"/>
    </w:rPr>
  </w:style>
  <w:style w:type="paragraph" w:customStyle="1" w:styleId="Body2">
    <w:name w:val="Body 2"/>
    <w:rsid w:val="00BE264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" w:eastAsia="Arial Unicode MS" w:hAnsi="Times" w:cs="Arial Unicode MS"/>
      <w:color w:val="434343"/>
      <w:sz w:val="22"/>
      <w:szCs w:val="22"/>
      <w:bdr w:val="nil"/>
    </w:rPr>
  </w:style>
  <w:style w:type="numbering" w:customStyle="1" w:styleId="Bullet2">
    <w:name w:val="Bullet 2"/>
    <w:rsid w:val="00BE2649"/>
  </w:style>
  <w:style w:type="paragraph" w:customStyle="1" w:styleId="times">
    <w:name w:val="times"/>
    <w:basedOn w:val="Normal"/>
    <w:rsid w:val="00BE2649"/>
    <w:pPr>
      <w:numPr>
        <w:numId w:val="5"/>
      </w:numPr>
    </w:pPr>
    <w:rPr>
      <w:rFonts w:ascii="Arial" w:eastAsia="Arial Unicode MS" w:hAnsi="Arial" w:cs="Arial"/>
      <w:spacing w:val="0"/>
      <w:sz w:val="21"/>
      <w:szCs w:val="21"/>
      <w:bdr w:val="ni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5633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6334"/>
    <w:rPr>
      <w:spacing w:val="-6"/>
    </w:rPr>
  </w:style>
  <w:style w:type="paragraph" w:styleId="Footer">
    <w:name w:val="footer"/>
    <w:basedOn w:val="Normal"/>
    <w:link w:val="FooterChar"/>
    <w:uiPriority w:val="99"/>
    <w:unhideWhenUsed/>
    <w:rsid w:val="0045633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6334"/>
    <w:rPr>
      <w:spacing w:val="-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/pmz7CHSzyefNcFz8eOWagzB5w==">AMUW2mUIAkeM7ZFmIQ6byxk0tXnU5gv+7CeGIeWQk4fQdAu4kGAZz3mNHZ4HnNd8fUtDM1YMT+7lfGKq2VKJOf0UCBmBG1iWZiPT9Fr1Eu8p7O68qcBR0piKHBBF4Ti5qhDZFzHaIZBd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3636</Words>
  <Characters>2074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Baiba Bērziņa</cp:lastModifiedBy>
  <cp:revision>4</cp:revision>
  <dcterms:created xsi:type="dcterms:W3CDTF">2019-07-23T14:43:00Z</dcterms:created>
  <dcterms:modified xsi:type="dcterms:W3CDTF">2020-01-03T08:01:00Z</dcterms:modified>
</cp:coreProperties>
</file>